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D6" w:rsidRDefault="005E0DD6" w:rsidP="005E0DD6">
      <w:pPr>
        <w:jc w:val="center"/>
        <w:rPr>
          <w:rFonts w:ascii="Times New Roman" w:hAnsi="Times New Roman" w:cs="Times New Roman"/>
          <w:b/>
          <w:sz w:val="24"/>
          <w:szCs w:val="24"/>
        </w:rPr>
      </w:pPr>
      <w:r w:rsidRPr="005E0DD6">
        <w:rPr>
          <w:rFonts w:ascii="Times New Roman" w:hAnsi="Times New Roman" w:cs="Times New Roman"/>
          <w:b/>
          <w:sz w:val="24"/>
          <w:szCs w:val="24"/>
        </w:rPr>
        <w:t>Chapter 13 High Quality Teacher</w:t>
      </w:r>
    </w:p>
    <w:p w:rsidR="00E13453" w:rsidRPr="005E0DD6" w:rsidRDefault="00E13453" w:rsidP="005E0DD6">
      <w:pPr>
        <w:jc w:val="center"/>
        <w:rPr>
          <w:rFonts w:ascii="Times New Roman" w:hAnsi="Times New Roman" w:cs="Times New Roman"/>
          <w:b/>
          <w:sz w:val="24"/>
          <w:szCs w:val="24"/>
        </w:rPr>
      </w:pPr>
    </w:p>
    <w:p w:rsidR="005E0DD6" w:rsidRDefault="005E0DD6" w:rsidP="005E0DD6">
      <w:pPr>
        <w:spacing w:line="480" w:lineRule="auto"/>
        <w:rPr>
          <w:rFonts w:ascii="Times New Roman" w:hAnsi="Times New Roman" w:cs="Times New Roman"/>
          <w:sz w:val="24"/>
          <w:szCs w:val="24"/>
        </w:rPr>
      </w:pPr>
      <w:r w:rsidRPr="005E0DD6">
        <w:rPr>
          <w:rFonts w:ascii="Times New Roman" w:hAnsi="Times New Roman" w:cs="Times New Roman"/>
          <w:sz w:val="24"/>
          <w:szCs w:val="24"/>
        </w:rPr>
        <w:tab/>
        <w:t xml:space="preserve">Being a high quality teacher is a broad term, and there can be very different teachers who are all high quality teachers. </w:t>
      </w:r>
      <w:r>
        <w:rPr>
          <w:rFonts w:ascii="Times New Roman" w:hAnsi="Times New Roman" w:cs="Times New Roman"/>
          <w:sz w:val="24"/>
          <w:szCs w:val="24"/>
        </w:rPr>
        <w:t>Something that I’ve learned from the course is that a high quality teacher is someone who works well with what they have. There are so many areas, such as the surrounding areas of Chicago where the education system was or is flawed. Some students are taught that things just are the way they are and they can’t things. A good teacher can take this bad situation and use it to motivate students. In my opinion, the only way you’re doing your job as a teacher correctly is if your students are learning and are motivated to learn. Then, they want to learn and that is where the student can take off and achieve at their highest level.</w:t>
      </w:r>
    </w:p>
    <w:p w:rsidR="005E0DD6" w:rsidRDefault="005E0DD6" w:rsidP="005E0DD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high quality teacher can </w:t>
      </w:r>
      <w:r w:rsidR="00E13453">
        <w:rPr>
          <w:rFonts w:ascii="Times New Roman" w:hAnsi="Times New Roman" w:cs="Times New Roman"/>
          <w:sz w:val="24"/>
          <w:szCs w:val="24"/>
        </w:rPr>
        <w:t xml:space="preserve">also look at things from a student perspective, and learn to suit ways of learning around that. For example, standardized testing is a terrible way to teach students, and even worse at getting them motivated. A standardized test puts the idea in a student’s head that they are a number. The grade they get is the only thing valuable about themselves. A high quality teacher should be able to minimize this belief and make students see that through learning and knowledge they have a better chance at a better life. Instead of standardized tests, a high quality teacher could have hands on projects that reinforce the core ideas, instead of specific multiple choice questions. </w:t>
      </w:r>
    </w:p>
    <w:p w:rsidR="00E13453" w:rsidRDefault="00E13453" w:rsidP="005E0DD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A high quality teacher should also be able to effectively communicate with a student’s parents or caretakers. The parents are a bigger influence on the kids’ lives so it’s important that parents know the importance of what their child is learning and how their child is performing. The teacher should also try and make an impact on their students’ lives by getting interested in </w:t>
      </w:r>
      <w:r>
        <w:rPr>
          <w:rFonts w:ascii="Times New Roman" w:hAnsi="Times New Roman" w:cs="Times New Roman"/>
          <w:sz w:val="24"/>
          <w:szCs w:val="24"/>
        </w:rPr>
        <w:lastRenderedPageBreak/>
        <w:t>them personally, and encourage constructive dialogue amongst students.</w:t>
      </w:r>
      <w:r w:rsidR="00DA4A1E">
        <w:rPr>
          <w:rFonts w:ascii="Times New Roman" w:hAnsi="Times New Roman" w:cs="Times New Roman"/>
          <w:sz w:val="24"/>
          <w:szCs w:val="24"/>
        </w:rPr>
        <w:t xml:space="preserve"> A teacher also needs to be excited about their subject and show that it is important.</w:t>
      </w:r>
    </w:p>
    <w:p w:rsidR="00DA4A1E" w:rsidRPr="005E0DD6" w:rsidRDefault="00DA4A1E" w:rsidP="005E0DD6">
      <w:pPr>
        <w:spacing w:line="480" w:lineRule="auto"/>
        <w:rPr>
          <w:rFonts w:ascii="Times New Roman" w:hAnsi="Times New Roman" w:cs="Times New Roman"/>
          <w:sz w:val="24"/>
          <w:szCs w:val="24"/>
        </w:rPr>
      </w:pPr>
      <w:r>
        <w:rPr>
          <w:rFonts w:ascii="Times New Roman" w:hAnsi="Times New Roman" w:cs="Times New Roman"/>
          <w:sz w:val="24"/>
          <w:szCs w:val="24"/>
        </w:rPr>
        <w:tab/>
        <w:t>Overall a high quality teacher can make the best out of a situation, and gets their students to want to learn while pushing them to achieve.</w:t>
      </w:r>
      <w:bookmarkStart w:id="0" w:name="_GoBack"/>
      <w:bookmarkEnd w:id="0"/>
    </w:p>
    <w:sectPr w:rsidR="00DA4A1E" w:rsidRPr="005E0D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DD6"/>
    <w:rsid w:val="0021491B"/>
    <w:rsid w:val="005E0DD6"/>
    <w:rsid w:val="00DA4A1E"/>
    <w:rsid w:val="00E13453"/>
    <w:rsid w:val="00FA0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C006B-275A-476E-9458-0F449F00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1</cp:revision>
  <dcterms:created xsi:type="dcterms:W3CDTF">2015-12-10T22:33:00Z</dcterms:created>
  <dcterms:modified xsi:type="dcterms:W3CDTF">2015-12-11T00:11:00Z</dcterms:modified>
</cp:coreProperties>
</file>